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450D" w:rsidRDefault="0000450D" w:rsidP="0000450D">
      <w:pPr>
        <w:rPr>
          <w:b/>
        </w:rPr>
      </w:pPr>
      <w:r w:rsidRPr="0000450D">
        <w:rPr>
          <w:b/>
        </w:rPr>
        <w:t>Prototypic Coping Questionnaire</w:t>
      </w:r>
    </w:p>
    <w:p w:rsidR="00653305" w:rsidRDefault="0000450D" w:rsidP="0000450D">
      <w:pPr>
        <w:spacing w:line="240" w:lineRule="auto"/>
        <w:jc w:val="left"/>
      </w:pPr>
      <w:r>
        <w:t xml:space="preserve">There are many ways to deal with life's problems. The following questionnaire is interested in how you deal with stress in your life. Each item describes a particular way of coping. The questionnaire asks you to what extent you have been doing what the items say. How much or how frequently. </w:t>
      </w:r>
    </w:p>
    <w:p w:rsidR="00204CA3" w:rsidRDefault="00204CA3" w:rsidP="0000450D">
      <w:pPr>
        <w:spacing w:line="240" w:lineRule="auto"/>
        <w:jc w:val="left"/>
      </w:pPr>
      <w:bookmarkStart w:id="0" w:name="_GoBack"/>
      <w:bookmarkEnd w:id="0"/>
    </w:p>
    <w:p w:rsidR="00653305" w:rsidRDefault="00653305" w:rsidP="0000450D">
      <w:pPr>
        <w:spacing w:line="240" w:lineRule="auto"/>
        <w:jc w:val="left"/>
      </w:pPr>
      <w:r>
        <w:t>Please rate the items with the following scale:</w:t>
      </w:r>
    </w:p>
    <w:p w:rsidR="00653305" w:rsidRDefault="00653305" w:rsidP="00653305">
      <w:pPr>
        <w:spacing w:line="240" w:lineRule="auto"/>
        <w:jc w:val="left"/>
      </w:pPr>
    </w:p>
    <w:p w:rsidR="00653305" w:rsidRPr="00653305" w:rsidRDefault="00653305" w:rsidP="00C41F3A">
      <w:pPr>
        <w:spacing w:line="240" w:lineRule="auto"/>
        <w:jc w:val="left"/>
        <w:rPr>
          <w:b/>
        </w:rPr>
      </w:pPr>
      <w:r w:rsidRPr="00653305">
        <w:rPr>
          <w:b/>
        </w:rPr>
        <w:t>I have NOT been doing this at all</w:t>
      </w:r>
    </w:p>
    <w:p w:rsidR="00653305" w:rsidRPr="00653305" w:rsidRDefault="00653305" w:rsidP="00C41F3A">
      <w:pPr>
        <w:spacing w:line="240" w:lineRule="auto"/>
        <w:jc w:val="left"/>
        <w:rPr>
          <w:b/>
        </w:rPr>
      </w:pPr>
      <w:r w:rsidRPr="00653305">
        <w:rPr>
          <w:b/>
        </w:rPr>
        <w:t>I have been doing this a little bit</w:t>
      </w:r>
    </w:p>
    <w:p w:rsidR="00653305" w:rsidRPr="00653305" w:rsidRDefault="00653305" w:rsidP="00C41F3A">
      <w:pPr>
        <w:spacing w:line="240" w:lineRule="auto"/>
        <w:jc w:val="left"/>
        <w:rPr>
          <w:b/>
        </w:rPr>
      </w:pPr>
      <w:r w:rsidRPr="00653305">
        <w:rPr>
          <w:b/>
        </w:rPr>
        <w:t>I have been doing this a medium amount</w:t>
      </w:r>
    </w:p>
    <w:p w:rsidR="00653305" w:rsidRPr="00653305" w:rsidRDefault="00653305" w:rsidP="00C41F3A">
      <w:pPr>
        <w:spacing w:line="240" w:lineRule="auto"/>
        <w:jc w:val="left"/>
        <w:rPr>
          <w:b/>
        </w:rPr>
      </w:pPr>
      <w:r w:rsidRPr="00653305">
        <w:rPr>
          <w:b/>
        </w:rPr>
        <w:t>I have been doing this a lot</w:t>
      </w:r>
    </w:p>
    <w:p w:rsidR="0000450D" w:rsidRDefault="0000450D" w:rsidP="0000450D">
      <w:pPr>
        <w:spacing w:line="240" w:lineRule="auto"/>
        <w:jc w:val="left"/>
      </w:pPr>
    </w:p>
    <w:tbl>
      <w:tblPr>
        <w:tblW w:w="9648" w:type="dxa"/>
        <w:tblInd w:w="-106" w:type="dxa"/>
        <w:tblLook w:val="01E0" w:firstRow="1" w:lastRow="1" w:firstColumn="1" w:lastColumn="1" w:noHBand="0" w:noVBand="0"/>
      </w:tblPr>
      <w:tblGrid>
        <w:gridCol w:w="9648"/>
      </w:tblGrid>
      <w:tr w:rsidR="0000450D" w:rsidTr="0000450D">
        <w:tc>
          <w:tcPr>
            <w:tcW w:w="4894" w:type="dxa"/>
            <w:hideMark/>
          </w:tcPr>
          <w:p w:rsidR="0000450D" w:rsidRDefault="0000450D" w:rsidP="005C3D2A">
            <w:pPr>
              <w:pStyle w:val="ListParagraph"/>
              <w:numPr>
                <w:ilvl w:val="0"/>
                <w:numId w:val="1"/>
              </w:numPr>
              <w:adjustRightInd w:val="0"/>
              <w:snapToGrid w:val="0"/>
              <w:spacing w:line="240" w:lineRule="auto"/>
              <w:jc w:val="left"/>
            </w:pPr>
            <w:r w:rsidRPr="0000450D">
              <w:rPr>
                <w:color w:val="000000"/>
              </w:rPr>
              <w:t xml:space="preserve">I try to get </w:t>
            </w:r>
            <w:r w:rsidR="005C3D2A">
              <w:rPr>
                <w:color w:val="000000"/>
              </w:rPr>
              <w:t>others</w:t>
            </w:r>
            <w:r w:rsidRPr="0000450D">
              <w:rPr>
                <w:color w:val="000000"/>
              </w:rPr>
              <w:t xml:space="preserve"> to talk with me about it.</w:t>
            </w:r>
          </w:p>
        </w:tc>
      </w:tr>
      <w:tr w:rsidR="0000450D" w:rsidTr="0000450D">
        <w:tc>
          <w:tcPr>
            <w:tcW w:w="4894" w:type="dxa"/>
            <w:hideMark/>
          </w:tcPr>
          <w:p w:rsidR="0000450D" w:rsidRDefault="0000450D" w:rsidP="0000450D">
            <w:pPr>
              <w:pStyle w:val="ListParagraph"/>
              <w:numPr>
                <w:ilvl w:val="0"/>
                <w:numId w:val="1"/>
              </w:numPr>
              <w:adjustRightInd w:val="0"/>
              <w:snapToGrid w:val="0"/>
              <w:spacing w:line="240" w:lineRule="auto"/>
              <w:jc w:val="left"/>
            </w:pPr>
            <w:r w:rsidRPr="0000450D">
              <w:rPr>
                <w:color w:val="000000"/>
              </w:rPr>
              <w:t>I seek reassurance from others.</w:t>
            </w:r>
          </w:p>
        </w:tc>
      </w:tr>
      <w:tr w:rsidR="0000450D" w:rsidTr="0000450D">
        <w:tc>
          <w:tcPr>
            <w:tcW w:w="4894" w:type="dxa"/>
            <w:hideMark/>
          </w:tcPr>
          <w:p w:rsidR="0000450D" w:rsidRDefault="0000450D" w:rsidP="0000450D">
            <w:pPr>
              <w:pStyle w:val="ListParagraph"/>
              <w:numPr>
                <w:ilvl w:val="0"/>
                <w:numId w:val="1"/>
              </w:numPr>
              <w:adjustRightInd w:val="0"/>
              <w:snapToGrid w:val="0"/>
              <w:spacing w:line="240" w:lineRule="auto"/>
              <w:jc w:val="left"/>
            </w:pPr>
            <w:r w:rsidRPr="0000450D">
              <w:rPr>
                <w:color w:val="000000"/>
              </w:rPr>
              <w:t>I seek emotional comfort from others.</w:t>
            </w:r>
          </w:p>
        </w:tc>
      </w:tr>
      <w:tr w:rsidR="0000450D" w:rsidTr="0000450D">
        <w:tc>
          <w:tcPr>
            <w:tcW w:w="4894" w:type="dxa"/>
            <w:hideMark/>
          </w:tcPr>
          <w:p w:rsidR="0000450D" w:rsidRDefault="0000450D" w:rsidP="0000450D">
            <w:pPr>
              <w:pStyle w:val="ListParagraph"/>
              <w:numPr>
                <w:ilvl w:val="0"/>
                <w:numId w:val="1"/>
              </w:numPr>
              <w:adjustRightInd w:val="0"/>
              <w:snapToGrid w:val="0"/>
              <w:spacing w:line="240" w:lineRule="auto"/>
              <w:jc w:val="left"/>
            </w:pPr>
            <w:r w:rsidRPr="0000450D">
              <w:rPr>
                <w:color w:val="000000"/>
              </w:rPr>
              <w:t xml:space="preserve">I discuss the problem with </w:t>
            </w:r>
            <w:r w:rsidR="005C3D2A">
              <w:rPr>
                <w:color w:val="000000"/>
              </w:rPr>
              <w:t>others</w:t>
            </w:r>
            <w:r w:rsidRPr="0000450D">
              <w:rPr>
                <w:color w:val="000000"/>
              </w:rPr>
              <w:t>.</w:t>
            </w:r>
          </w:p>
        </w:tc>
      </w:tr>
      <w:tr w:rsidR="0000450D" w:rsidTr="0000450D">
        <w:tc>
          <w:tcPr>
            <w:tcW w:w="4894" w:type="dxa"/>
            <w:hideMark/>
          </w:tcPr>
          <w:p w:rsidR="0000450D" w:rsidRDefault="0000450D" w:rsidP="0000450D">
            <w:pPr>
              <w:pStyle w:val="ListParagraph"/>
              <w:numPr>
                <w:ilvl w:val="0"/>
                <w:numId w:val="1"/>
              </w:numPr>
              <w:adjustRightInd w:val="0"/>
              <w:snapToGrid w:val="0"/>
              <w:spacing w:line="240" w:lineRule="auto"/>
              <w:jc w:val="left"/>
            </w:pPr>
            <w:r w:rsidRPr="0000450D">
              <w:rPr>
                <w:color w:val="000000"/>
              </w:rPr>
              <w:t>I need others to understand my feelings of stress.</w:t>
            </w:r>
          </w:p>
        </w:tc>
      </w:tr>
      <w:tr w:rsidR="0000450D" w:rsidTr="0000450D">
        <w:tc>
          <w:tcPr>
            <w:tcW w:w="4894" w:type="dxa"/>
            <w:hideMark/>
          </w:tcPr>
          <w:p w:rsidR="0000450D" w:rsidRDefault="0000450D" w:rsidP="0000450D">
            <w:pPr>
              <w:pStyle w:val="ListParagraph"/>
              <w:numPr>
                <w:ilvl w:val="0"/>
                <w:numId w:val="1"/>
              </w:numPr>
              <w:adjustRightInd w:val="0"/>
              <w:snapToGrid w:val="0"/>
              <w:spacing w:line="240" w:lineRule="auto"/>
              <w:jc w:val="left"/>
            </w:pPr>
            <w:r w:rsidRPr="0000450D">
              <w:rPr>
                <w:color w:val="000000"/>
              </w:rPr>
              <w:t xml:space="preserve">I talk to </w:t>
            </w:r>
            <w:r w:rsidR="005C3D2A">
              <w:rPr>
                <w:color w:val="000000"/>
              </w:rPr>
              <w:t>others</w:t>
            </w:r>
            <w:r w:rsidR="005C3D2A" w:rsidRPr="0000450D">
              <w:rPr>
                <w:color w:val="000000"/>
              </w:rPr>
              <w:t xml:space="preserve"> </w:t>
            </w:r>
            <w:r w:rsidRPr="0000450D">
              <w:rPr>
                <w:color w:val="000000"/>
              </w:rPr>
              <w:t>about my feelings and hope that they will understand me.</w:t>
            </w:r>
          </w:p>
        </w:tc>
      </w:tr>
      <w:tr w:rsidR="0000450D" w:rsidTr="0000450D">
        <w:tc>
          <w:tcPr>
            <w:tcW w:w="4894" w:type="dxa"/>
            <w:hideMark/>
          </w:tcPr>
          <w:p w:rsidR="0000450D" w:rsidRDefault="0000450D" w:rsidP="0000450D">
            <w:pPr>
              <w:pStyle w:val="ListParagraph"/>
              <w:numPr>
                <w:ilvl w:val="0"/>
                <w:numId w:val="1"/>
              </w:numPr>
              <w:adjustRightInd w:val="0"/>
              <w:snapToGrid w:val="0"/>
              <w:spacing w:line="240" w:lineRule="auto"/>
              <w:jc w:val="left"/>
            </w:pPr>
            <w:r w:rsidRPr="0000450D">
              <w:rPr>
                <w:color w:val="000000"/>
              </w:rPr>
              <w:t>I go to others for sympathy.</w:t>
            </w:r>
          </w:p>
        </w:tc>
      </w:tr>
      <w:tr w:rsidR="0000450D" w:rsidTr="0000450D">
        <w:tc>
          <w:tcPr>
            <w:tcW w:w="4894" w:type="dxa"/>
            <w:hideMark/>
          </w:tcPr>
          <w:p w:rsidR="0000450D" w:rsidRDefault="0000450D" w:rsidP="0000450D">
            <w:pPr>
              <w:pStyle w:val="ListParagraph"/>
              <w:numPr>
                <w:ilvl w:val="0"/>
                <w:numId w:val="1"/>
              </w:numPr>
              <w:adjustRightInd w:val="0"/>
              <w:snapToGrid w:val="0"/>
              <w:spacing w:line="240" w:lineRule="auto"/>
              <w:jc w:val="left"/>
            </w:pPr>
            <w:r w:rsidRPr="0000450D">
              <w:rPr>
                <w:color w:val="000000"/>
              </w:rPr>
              <w:t>I get help and advice from others.</w:t>
            </w:r>
          </w:p>
        </w:tc>
      </w:tr>
      <w:tr w:rsidR="0000450D" w:rsidTr="0000450D">
        <w:tc>
          <w:tcPr>
            <w:tcW w:w="4894" w:type="dxa"/>
            <w:hideMark/>
          </w:tcPr>
          <w:p w:rsidR="0000450D" w:rsidRDefault="0000450D" w:rsidP="0000450D">
            <w:pPr>
              <w:pStyle w:val="ListParagraph"/>
              <w:numPr>
                <w:ilvl w:val="0"/>
                <w:numId w:val="1"/>
              </w:numPr>
              <w:adjustRightInd w:val="0"/>
              <w:snapToGrid w:val="0"/>
              <w:spacing w:line="240" w:lineRule="auto"/>
              <w:jc w:val="left"/>
            </w:pPr>
            <w:r w:rsidRPr="0000450D">
              <w:rPr>
                <w:color w:val="000000"/>
              </w:rPr>
              <w:t xml:space="preserve">I consult </w:t>
            </w:r>
            <w:r w:rsidR="005C3D2A">
              <w:rPr>
                <w:color w:val="000000"/>
              </w:rPr>
              <w:t>others</w:t>
            </w:r>
            <w:r w:rsidR="005C3D2A" w:rsidRPr="0000450D">
              <w:rPr>
                <w:color w:val="000000"/>
              </w:rPr>
              <w:t xml:space="preserve"> </w:t>
            </w:r>
            <w:r w:rsidRPr="0000450D">
              <w:rPr>
                <w:color w:val="000000"/>
              </w:rPr>
              <w:t>about what to do.</w:t>
            </w:r>
          </w:p>
        </w:tc>
      </w:tr>
      <w:tr w:rsidR="0000450D" w:rsidTr="0000450D">
        <w:tc>
          <w:tcPr>
            <w:tcW w:w="4894" w:type="dxa"/>
            <w:hideMark/>
          </w:tcPr>
          <w:p w:rsidR="0000450D" w:rsidRDefault="0000450D" w:rsidP="0000450D">
            <w:pPr>
              <w:pStyle w:val="ListParagraph"/>
              <w:numPr>
                <w:ilvl w:val="0"/>
                <w:numId w:val="1"/>
              </w:numPr>
              <w:adjustRightInd w:val="0"/>
              <w:snapToGrid w:val="0"/>
              <w:spacing w:line="240" w:lineRule="auto"/>
              <w:jc w:val="left"/>
            </w:pPr>
            <w:r w:rsidRPr="0000450D">
              <w:rPr>
                <w:color w:val="000000"/>
              </w:rPr>
              <w:t>I talk to others to figure out the situation.</w:t>
            </w:r>
          </w:p>
        </w:tc>
      </w:tr>
      <w:tr w:rsidR="0000450D" w:rsidTr="0000450D">
        <w:tc>
          <w:tcPr>
            <w:tcW w:w="4894" w:type="dxa"/>
            <w:hideMark/>
          </w:tcPr>
          <w:p w:rsidR="0000450D" w:rsidRDefault="0000450D" w:rsidP="0000450D">
            <w:pPr>
              <w:pStyle w:val="ListParagraph"/>
              <w:numPr>
                <w:ilvl w:val="0"/>
                <w:numId w:val="1"/>
              </w:numPr>
              <w:adjustRightInd w:val="0"/>
              <w:snapToGrid w:val="0"/>
              <w:spacing w:line="240" w:lineRule="auto"/>
              <w:jc w:val="left"/>
            </w:pPr>
            <w:r w:rsidRPr="0000450D">
              <w:rPr>
                <w:color w:val="000000"/>
              </w:rPr>
              <w:t>I talk to others and try to come up with a solution.</w:t>
            </w:r>
          </w:p>
        </w:tc>
      </w:tr>
      <w:tr w:rsidR="0000450D" w:rsidTr="0000450D">
        <w:tc>
          <w:tcPr>
            <w:tcW w:w="4894" w:type="dxa"/>
            <w:hideMark/>
          </w:tcPr>
          <w:p w:rsidR="0000450D" w:rsidRDefault="0000450D" w:rsidP="005C3D2A">
            <w:pPr>
              <w:pStyle w:val="ListParagraph"/>
              <w:numPr>
                <w:ilvl w:val="0"/>
                <w:numId w:val="1"/>
              </w:numPr>
              <w:adjustRightInd w:val="0"/>
              <w:snapToGrid w:val="0"/>
              <w:spacing w:line="240" w:lineRule="auto"/>
              <w:jc w:val="left"/>
            </w:pPr>
            <w:r w:rsidRPr="0000450D">
              <w:rPr>
                <w:color w:val="000000"/>
              </w:rPr>
              <w:t xml:space="preserve">I seek advice from </w:t>
            </w:r>
            <w:r w:rsidR="005C3D2A">
              <w:rPr>
                <w:color w:val="000000"/>
              </w:rPr>
              <w:t>others</w:t>
            </w:r>
            <w:r w:rsidR="005C3D2A" w:rsidRPr="0000450D">
              <w:rPr>
                <w:color w:val="000000"/>
              </w:rPr>
              <w:t xml:space="preserve"> </w:t>
            </w:r>
            <w:r w:rsidRPr="0000450D">
              <w:rPr>
                <w:color w:val="000000"/>
              </w:rPr>
              <w:t xml:space="preserve">so that I can see things from </w:t>
            </w:r>
            <w:r w:rsidR="005C3D2A">
              <w:rPr>
                <w:color w:val="000000"/>
              </w:rPr>
              <w:t>their</w:t>
            </w:r>
            <w:r w:rsidRPr="0000450D">
              <w:rPr>
                <w:color w:val="000000"/>
              </w:rPr>
              <w:t xml:space="preserve"> perspective.</w:t>
            </w:r>
          </w:p>
        </w:tc>
      </w:tr>
      <w:tr w:rsidR="0000450D" w:rsidTr="0000450D">
        <w:tc>
          <w:tcPr>
            <w:tcW w:w="4894" w:type="dxa"/>
            <w:hideMark/>
          </w:tcPr>
          <w:p w:rsidR="0000450D" w:rsidRDefault="0000450D" w:rsidP="0000450D">
            <w:pPr>
              <w:pStyle w:val="ListParagraph"/>
              <w:numPr>
                <w:ilvl w:val="0"/>
                <w:numId w:val="1"/>
              </w:numPr>
              <w:adjustRightInd w:val="0"/>
              <w:snapToGrid w:val="0"/>
              <w:spacing w:line="240" w:lineRule="auto"/>
              <w:jc w:val="left"/>
            </w:pPr>
            <w:r w:rsidRPr="0000450D">
              <w:rPr>
                <w:color w:val="000000"/>
              </w:rPr>
              <w:t>I discuss with others in order to make a plan to alter the situation.</w:t>
            </w:r>
          </w:p>
        </w:tc>
      </w:tr>
      <w:tr w:rsidR="0000450D" w:rsidTr="0000450D">
        <w:tc>
          <w:tcPr>
            <w:tcW w:w="4894" w:type="dxa"/>
            <w:hideMark/>
          </w:tcPr>
          <w:p w:rsidR="0000450D" w:rsidRDefault="0000450D" w:rsidP="0000450D">
            <w:pPr>
              <w:pStyle w:val="ListParagraph"/>
              <w:numPr>
                <w:ilvl w:val="0"/>
                <w:numId w:val="1"/>
              </w:numPr>
              <w:adjustRightInd w:val="0"/>
              <w:snapToGrid w:val="0"/>
              <w:spacing w:line="240" w:lineRule="auto"/>
              <w:jc w:val="left"/>
            </w:pPr>
            <w:r w:rsidRPr="0000450D">
              <w:rPr>
                <w:color w:val="000000"/>
              </w:rPr>
              <w:t>I criticize myself.</w:t>
            </w:r>
          </w:p>
        </w:tc>
      </w:tr>
      <w:tr w:rsidR="0000450D" w:rsidTr="0000450D">
        <w:tc>
          <w:tcPr>
            <w:tcW w:w="4894" w:type="dxa"/>
            <w:hideMark/>
          </w:tcPr>
          <w:p w:rsidR="0000450D" w:rsidRDefault="0000450D" w:rsidP="0000450D">
            <w:pPr>
              <w:pStyle w:val="ListParagraph"/>
              <w:numPr>
                <w:ilvl w:val="0"/>
                <w:numId w:val="1"/>
              </w:numPr>
              <w:adjustRightInd w:val="0"/>
              <w:snapToGrid w:val="0"/>
              <w:spacing w:line="240" w:lineRule="auto"/>
              <w:jc w:val="left"/>
            </w:pPr>
            <w:r w:rsidRPr="0000450D">
              <w:rPr>
                <w:color w:val="000000"/>
              </w:rPr>
              <w:t>I blame myself for things that happened.</w:t>
            </w:r>
          </w:p>
        </w:tc>
      </w:tr>
      <w:tr w:rsidR="0000450D" w:rsidTr="0000450D">
        <w:tc>
          <w:tcPr>
            <w:tcW w:w="4894" w:type="dxa"/>
            <w:hideMark/>
          </w:tcPr>
          <w:p w:rsidR="0000450D" w:rsidRDefault="0000450D" w:rsidP="0000450D">
            <w:pPr>
              <w:pStyle w:val="ListParagraph"/>
              <w:numPr>
                <w:ilvl w:val="0"/>
                <w:numId w:val="1"/>
              </w:numPr>
              <w:adjustRightInd w:val="0"/>
              <w:snapToGrid w:val="0"/>
              <w:spacing w:line="240" w:lineRule="auto"/>
              <w:jc w:val="left"/>
            </w:pPr>
            <w:r w:rsidRPr="0000450D">
              <w:rPr>
                <w:color w:val="000000"/>
              </w:rPr>
              <w:t>I have a hard time kicking off my bad feelings.</w:t>
            </w:r>
          </w:p>
        </w:tc>
      </w:tr>
      <w:tr w:rsidR="0000450D" w:rsidTr="0000450D">
        <w:tc>
          <w:tcPr>
            <w:tcW w:w="4894" w:type="dxa"/>
            <w:hideMark/>
          </w:tcPr>
          <w:p w:rsidR="0000450D" w:rsidRDefault="0000450D" w:rsidP="0000450D">
            <w:pPr>
              <w:pStyle w:val="ListParagraph"/>
              <w:numPr>
                <w:ilvl w:val="0"/>
                <w:numId w:val="1"/>
              </w:numPr>
              <w:adjustRightInd w:val="0"/>
              <w:snapToGrid w:val="0"/>
              <w:spacing w:line="240" w:lineRule="auto"/>
              <w:jc w:val="left"/>
            </w:pPr>
            <w:r w:rsidRPr="0000450D">
              <w:rPr>
                <w:color w:val="000000"/>
              </w:rPr>
              <w:t>I get depressed.</w:t>
            </w:r>
          </w:p>
        </w:tc>
      </w:tr>
      <w:tr w:rsidR="0000450D" w:rsidTr="0000450D">
        <w:tc>
          <w:tcPr>
            <w:tcW w:w="4894" w:type="dxa"/>
            <w:hideMark/>
          </w:tcPr>
          <w:p w:rsidR="0000450D" w:rsidRDefault="0000450D" w:rsidP="0000450D">
            <w:pPr>
              <w:pStyle w:val="ListParagraph"/>
              <w:numPr>
                <w:ilvl w:val="0"/>
                <w:numId w:val="1"/>
              </w:numPr>
              <w:adjustRightInd w:val="0"/>
              <w:snapToGrid w:val="0"/>
              <w:spacing w:line="240" w:lineRule="auto"/>
              <w:jc w:val="left"/>
            </w:pPr>
            <w:r w:rsidRPr="0000450D">
              <w:rPr>
                <w:color w:val="000000"/>
              </w:rPr>
              <w:t>I run the whole thing again and again in my mind.</w:t>
            </w:r>
          </w:p>
        </w:tc>
      </w:tr>
      <w:tr w:rsidR="0000450D" w:rsidTr="0000450D">
        <w:tc>
          <w:tcPr>
            <w:tcW w:w="4894" w:type="dxa"/>
            <w:hideMark/>
          </w:tcPr>
          <w:p w:rsidR="0000450D" w:rsidRDefault="0000450D" w:rsidP="0000450D">
            <w:pPr>
              <w:pStyle w:val="ListParagraph"/>
              <w:numPr>
                <w:ilvl w:val="0"/>
                <w:numId w:val="1"/>
              </w:numPr>
              <w:adjustRightInd w:val="0"/>
              <w:snapToGrid w:val="0"/>
              <w:spacing w:line="240" w:lineRule="auto"/>
              <w:jc w:val="left"/>
            </w:pPr>
            <w:r w:rsidRPr="0000450D">
              <w:rPr>
                <w:color w:val="000000"/>
              </w:rPr>
              <w:t>I feel sorry for myself.</w:t>
            </w:r>
          </w:p>
        </w:tc>
      </w:tr>
      <w:tr w:rsidR="0000450D" w:rsidTr="0000450D">
        <w:tc>
          <w:tcPr>
            <w:tcW w:w="4894" w:type="dxa"/>
            <w:hideMark/>
          </w:tcPr>
          <w:p w:rsidR="0000450D" w:rsidRDefault="0000450D" w:rsidP="0000450D">
            <w:pPr>
              <w:pStyle w:val="ListParagraph"/>
              <w:numPr>
                <w:ilvl w:val="0"/>
                <w:numId w:val="1"/>
              </w:numPr>
              <w:adjustRightInd w:val="0"/>
              <w:snapToGrid w:val="0"/>
              <w:spacing w:line="240" w:lineRule="auto"/>
              <w:jc w:val="left"/>
            </w:pPr>
            <w:r w:rsidRPr="0000450D">
              <w:rPr>
                <w:color w:val="000000"/>
              </w:rPr>
              <w:t>I refuse to get too serious about it.</w:t>
            </w:r>
          </w:p>
        </w:tc>
      </w:tr>
      <w:tr w:rsidR="0000450D" w:rsidTr="0000450D">
        <w:tc>
          <w:tcPr>
            <w:tcW w:w="4894" w:type="dxa"/>
            <w:hideMark/>
          </w:tcPr>
          <w:p w:rsidR="0000450D" w:rsidRDefault="0000450D" w:rsidP="0000450D">
            <w:pPr>
              <w:pStyle w:val="ListParagraph"/>
              <w:numPr>
                <w:ilvl w:val="0"/>
                <w:numId w:val="1"/>
              </w:numPr>
              <w:adjustRightInd w:val="0"/>
              <w:snapToGrid w:val="0"/>
              <w:spacing w:line="240" w:lineRule="auto"/>
              <w:jc w:val="left"/>
            </w:pPr>
            <w:r w:rsidRPr="0000450D">
              <w:rPr>
                <w:color w:val="000000"/>
              </w:rPr>
              <w:t>I refuse to think too much about it.</w:t>
            </w:r>
          </w:p>
        </w:tc>
      </w:tr>
      <w:tr w:rsidR="0000450D" w:rsidTr="0000450D">
        <w:tc>
          <w:tcPr>
            <w:tcW w:w="4894" w:type="dxa"/>
            <w:hideMark/>
          </w:tcPr>
          <w:p w:rsidR="0000450D" w:rsidRDefault="0000450D" w:rsidP="0000450D">
            <w:pPr>
              <w:pStyle w:val="ListParagraph"/>
              <w:numPr>
                <w:ilvl w:val="0"/>
                <w:numId w:val="1"/>
              </w:numPr>
              <w:adjustRightInd w:val="0"/>
              <w:snapToGrid w:val="0"/>
              <w:spacing w:line="240" w:lineRule="auto"/>
              <w:jc w:val="left"/>
            </w:pPr>
            <w:r w:rsidRPr="0000450D">
              <w:rPr>
                <w:color w:val="000000"/>
              </w:rPr>
              <w:t>I try to forget the whole thing.</w:t>
            </w:r>
          </w:p>
        </w:tc>
      </w:tr>
      <w:tr w:rsidR="0000450D" w:rsidTr="0000450D">
        <w:tc>
          <w:tcPr>
            <w:tcW w:w="4894" w:type="dxa"/>
            <w:hideMark/>
          </w:tcPr>
          <w:p w:rsidR="0000450D" w:rsidRDefault="0000450D" w:rsidP="0000450D">
            <w:pPr>
              <w:pStyle w:val="ListParagraph"/>
              <w:numPr>
                <w:ilvl w:val="0"/>
                <w:numId w:val="1"/>
              </w:numPr>
              <w:adjustRightInd w:val="0"/>
              <w:snapToGrid w:val="0"/>
              <w:spacing w:line="240" w:lineRule="auto"/>
              <w:jc w:val="left"/>
            </w:pPr>
            <w:r w:rsidRPr="0000450D">
              <w:rPr>
                <w:color w:val="000000"/>
              </w:rPr>
              <w:t>I act like nothing has happened.</w:t>
            </w:r>
          </w:p>
        </w:tc>
      </w:tr>
      <w:tr w:rsidR="0000450D" w:rsidTr="0000450D">
        <w:tc>
          <w:tcPr>
            <w:tcW w:w="4894" w:type="dxa"/>
            <w:hideMark/>
          </w:tcPr>
          <w:p w:rsidR="0000450D" w:rsidRDefault="0000450D" w:rsidP="0000450D">
            <w:pPr>
              <w:pStyle w:val="ListParagraph"/>
              <w:numPr>
                <w:ilvl w:val="0"/>
                <w:numId w:val="1"/>
              </w:numPr>
              <w:adjustRightInd w:val="0"/>
              <w:snapToGrid w:val="0"/>
              <w:spacing w:line="240" w:lineRule="auto"/>
              <w:jc w:val="left"/>
            </w:pPr>
            <w:r w:rsidRPr="0000450D">
              <w:rPr>
                <w:color w:val="000000"/>
              </w:rPr>
              <w:t>I work or do other activities to take my mind off things.</w:t>
            </w:r>
          </w:p>
        </w:tc>
      </w:tr>
      <w:tr w:rsidR="0000450D" w:rsidTr="0000450D">
        <w:tc>
          <w:tcPr>
            <w:tcW w:w="4894" w:type="dxa"/>
            <w:hideMark/>
          </w:tcPr>
          <w:p w:rsidR="0000450D" w:rsidRDefault="0000450D" w:rsidP="0000450D">
            <w:pPr>
              <w:pStyle w:val="ListParagraph"/>
              <w:numPr>
                <w:ilvl w:val="0"/>
                <w:numId w:val="1"/>
              </w:numPr>
              <w:adjustRightInd w:val="0"/>
              <w:snapToGrid w:val="0"/>
              <w:spacing w:line="240" w:lineRule="auto"/>
              <w:jc w:val="left"/>
            </w:pPr>
            <w:r w:rsidRPr="0000450D">
              <w:rPr>
                <w:color w:val="000000"/>
              </w:rPr>
              <w:t>I do something to think about it less, such as going to movies, watching TV, reading, daydreaming, sleeping, or shopping.</w:t>
            </w:r>
          </w:p>
        </w:tc>
      </w:tr>
    </w:tbl>
    <w:p w:rsidR="0000450D" w:rsidRDefault="0000450D" w:rsidP="0000450D">
      <w:pPr>
        <w:spacing w:line="240" w:lineRule="auto"/>
        <w:jc w:val="left"/>
      </w:pPr>
    </w:p>
    <w:p w:rsidR="00653305" w:rsidRDefault="00653305" w:rsidP="0000450D">
      <w:pPr>
        <w:spacing w:line="240" w:lineRule="auto"/>
        <w:jc w:val="left"/>
        <w:rPr>
          <w:b/>
        </w:rPr>
      </w:pPr>
    </w:p>
    <w:p w:rsidR="00C41F3A" w:rsidRDefault="00C41F3A" w:rsidP="0000450D">
      <w:pPr>
        <w:spacing w:line="240" w:lineRule="auto"/>
        <w:jc w:val="left"/>
        <w:rPr>
          <w:b/>
        </w:rPr>
      </w:pPr>
    </w:p>
    <w:p w:rsidR="00C41F3A" w:rsidRDefault="00C41F3A" w:rsidP="0000450D">
      <w:pPr>
        <w:spacing w:line="240" w:lineRule="auto"/>
        <w:jc w:val="left"/>
        <w:rPr>
          <w:b/>
        </w:rPr>
      </w:pPr>
    </w:p>
    <w:p w:rsidR="00C41F3A" w:rsidRDefault="00C41F3A" w:rsidP="0000450D">
      <w:pPr>
        <w:spacing w:line="240" w:lineRule="auto"/>
        <w:jc w:val="left"/>
        <w:rPr>
          <w:b/>
        </w:rPr>
      </w:pPr>
    </w:p>
    <w:p w:rsidR="00C41F3A" w:rsidRDefault="00C41F3A" w:rsidP="0000450D">
      <w:pPr>
        <w:spacing w:line="240" w:lineRule="auto"/>
        <w:jc w:val="left"/>
        <w:rPr>
          <w:b/>
        </w:rPr>
      </w:pPr>
    </w:p>
    <w:p w:rsidR="0000450D" w:rsidRPr="005C3D2A" w:rsidRDefault="0000450D" w:rsidP="0000450D">
      <w:pPr>
        <w:spacing w:line="240" w:lineRule="auto"/>
        <w:jc w:val="left"/>
        <w:rPr>
          <w:b/>
        </w:rPr>
      </w:pPr>
      <w:r w:rsidRPr="005C3D2A">
        <w:rPr>
          <w:b/>
        </w:rPr>
        <w:lastRenderedPageBreak/>
        <w:t>Scoring instructions:</w:t>
      </w:r>
    </w:p>
    <w:p w:rsidR="0000450D" w:rsidRPr="0000450D" w:rsidRDefault="0000450D" w:rsidP="0000450D">
      <w:pPr>
        <w:spacing w:line="240" w:lineRule="auto"/>
        <w:jc w:val="left"/>
      </w:pPr>
      <w:r w:rsidRPr="0000450D">
        <w:rPr>
          <w:i/>
        </w:rPr>
        <w:t>Support-seeking</w:t>
      </w:r>
      <w:r w:rsidRPr="0000450D">
        <w:t>: Average of items 1-13.</w:t>
      </w:r>
    </w:p>
    <w:p w:rsidR="0000450D" w:rsidRPr="0000450D" w:rsidRDefault="0000450D" w:rsidP="0000450D">
      <w:pPr>
        <w:spacing w:line="240" w:lineRule="auto"/>
        <w:jc w:val="left"/>
      </w:pPr>
      <w:r w:rsidRPr="0000450D">
        <w:rPr>
          <w:i/>
        </w:rPr>
        <w:t>Overwhelmed response</w:t>
      </w:r>
      <w:r w:rsidRPr="0000450D">
        <w:t>: Average of items 1</w:t>
      </w:r>
      <w:r w:rsidR="00C65C51">
        <w:t>4</w:t>
      </w:r>
      <w:r w:rsidRPr="0000450D">
        <w:t>-19.</w:t>
      </w:r>
    </w:p>
    <w:p w:rsidR="0000450D" w:rsidRDefault="0000450D" w:rsidP="0000450D">
      <w:pPr>
        <w:spacing w:line="240" w:lineRule="auto"/>
        <w:jc w:val="left"/>
      </w:pPr>
      <w:r w:rsidRPr="0000450D">
        <w:rPr>
          <w:i/>
        </w:rPr>
        <w:t>Distance coping</w:t>
      </w:r>
      <w:r w:rsidRPr="0000450D">
        <w:t>: Average of items 20-25</w:t>
      </w:r>
      <w:r>
        <w:t>.</w:t>
      </w:r>
    </w:p>
    <w:p w:rsidR="0000450D" w:rsidRDefault="0000450D" w:rsidP="0000450D">
      <w:pPr>
        <w:spacing w:line="240" w:lineRule="auto"/>
        <w:jc w:val="left"/>
      </w:pPr>
    </w:p>
    <w:p w:rsidR="0000450D" w:rsidRPr="005C3D2A" w:rsidRDefault="0000450D" w:rsidP="0000450D">
      <w:pPr>
        <w:spacing w:line="240" w:lineRule="auto"/>
        <w:jc w:val="left"/>
        <w:rPr>
          <w:b/>
        </w:rPr>
      </w:pPr>
      <w:r w:rsidRPr="005C3D2A">
        <w:rPr>
          <w:b/>
        </w:rPr>
        <w:t>Note:</w:t>
      </w:r>
    </w:p>
    <w:p w:rsidR="0000450D" w:rsidRDefault="0000450D" w:rsidP="0000450D">
      <w:pPr>
        <w:spacing w:line="240" w:lineRule="auto"/>
        <w:jc w:val="left"/>
        <w:rPr>
          <w:color w:val="000000"/>
        </w:rPr>
      </w:pPr>
      <w:r>
        <w:t xml:space="preserve">For support-seeking subscale, items may be modified to be </w:t>
      </w:r>
      <w:r w:rsidR="005C3D2A">
        <w:t>person</w:t>
      </w:r>
      <w:r>
        <w:t xml:space="preserve"> specific</w:t>
      </w:r>
      <w:r w:rsidR="005C3D2A">
        <w:t xml:space="preserve"> (e.g., </w:t>
      </w:r>
      <w:r>
        <w:t>"</w:t>
      </w:r>
      <w:r w:rsidRPr="0000450D">
        <w:rPr>
          <w:color w:val="000000"/>
        </w:rPr>
        <w:t xml:space="preserve"> I try to get my </w:t>
      </w:r>
      <w:r w:rsidR="005C3D2A">
        <w:rPr>
          <w:color w:val="000000"/>
        </w:rPr>
        <w:t xml:space="preserve">husband to talk with me about it") or relationship specific (e.g., </w:t>
      </w:r>
      <w:r w:rsidR="005C3D2A">
        <w:t>"</w:t>
      </w:r>
      <w:r w:rsidR="005C3D2A" w:rsidRPr="0000450D">
        <w:rPr>
          <w:color w:val="000000"/>
        </w:rPr>
        <w:t xml:space="preserve"> I try to get my </w:t>
      </w:r>
      <w:r w:rsidR="005C3D2A">
        <w:rPr>
          <w:color w:val="000000"/>
        </w:rPr>
        <w:t xml:space="preserve">friends (versus family members) to talk with me about it") or relationships general as in current form. </w:t>
      </w:r>
    </w:p>
    <w:p w:rsidR="009A6F88" w:rsidRDefault="009A6F88" w:rsidP="0000450D">
      <w:pPr>
        <w:spacing w:line="240" w:lineRule="auto"/>
        <w:jc w:val="left"/>
        <w:rPr>
          <w:color w:val="000000"/>
        </w:rPr>
      </w:pPr>
    </w:p>
    <w:p w:rsidR="009A6F88" w:rsidRPr="009A6F88" w:rsidRDefault="009A6F88" w:rsidP="0000450D">
      <w:pPr>
        <w:spacing w:line="240" w:lineRule="auto"/>
        <w:jc w:val="left"/>
        <w:rPr>
          <w:b/>
          <w:color w:val="000000"/>
        </w:rPr>
      </w:pPr>
      <w:r w:rsidRPr="009A6F88">
        <w:rPr>
          <w:b/>
          <w:color w:val="000000"/>
        </w:rPr>
        <w:t>Reference:</w:t>
      </w:r>
    </w:p>
    <w:p w:rsidR="009A6F88" w:rsidRPr="002870F0" w:rsidRDefault="009A6F88" w:rsidP="009A6F88">
      <w:pPr>
        <w:snapToGrid w:val="0"/>
        <w:spacing w:line="240" w:lineRule="auto"/>
        <w:ind w:left="720" w:hanging="720"/>
        <w:jc w:val="left"/>
        <w:rPr>
          <w:i/>
        </w:rPr>
      </w:pPr>
      <w:r w:rsidRPr="002870F0">
        <w:t xml:space="preserve">Chow, C., &amp; Buhrmester, D. (2011). Interdependent Patterns of Coping and Support among Close Friends. </w:t>
      </w:r>
      <w:r w:rsidRPr="002870F0">
        <w:rPr>
          <w:i/>
        </w:rPr>
        <w:t>Journal of Social and Personal Relationships</w:t>
      </w:r>
      <w:r w:rsidRPr="002870F0">
        <w:t>,</w:t>
      </w:r>
      <w:r w:rsidRPr="002870F0">
        <w:rPr>
          <w:i/>
        </w:rPr>
        <w:t xml:space="preserve"> </w:t>
      </w:r>
      <w:r w:rsidRPr="002870F0">
        <w:rPr>
          <w:rFonts w:eastAsia="Times New Roman"/>
        </w:rPr>
        <w:t>28, 684 - 706.</w:t>
      </w:r>
    </w:p>
    <w:p w:rsidR="009A6F88" w:rsidRPr="0000450D" w:rsidRDefault="009A6F88" w:rsidP="0000450D">
      <w:pPr>
        <w:spacing w:line="240" w:lineRule="auto"/>
        <w:jc w:val="left"/>
      </w:pPr>
    </w:p>
    <w:sectPr w:rsidR="009A6F88" w:rsidRPr="0000450D" w:rsidSect="002A584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56436A2"/>
    <w:multiLevelType w:val="hybridMultilevel"/>
    <w:tmpl w:val="643488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2"/>
  </w:compat>
  <w:rsids>
    <w:rsidRoot w:val="0000450D"/>
    <w:rsid w:val="00001404"/>
    <w:rsid w:val="0000450D"/>
    <w:rsid w:val="000F1514"/>
    <w:rsid w:val="00204CA3"/>
    <w:rsid w:val="002A5844"/>
    <w:rsid w:val="004C3183"/>
    <w:rsid w:val="005C3D2A"/>
    <w:rsid w:val="00653305"/>
    <w:rsid w:val="009A6F88"/>
    <w:rsid w:val="00BC0C06"/>
    <w:rsid w:val="00C41F3A"/>
    <w:rsid w:val="00C65C51"/>
    <w:rsid w:val="00D2585C"/>
    <w:rsid w:val="00E87F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E4227F8-4C94-4FAD-9477-BBEE99D2FB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="Times New Roman" w:cs="Times New Roman"/>
        <w:sz w:val="24"/>
        <w:szCs w:val="24"/>
        <w:lang w:val="en-US" w:eastAsia="zh-CN" w:bidi="ar-SA"/>
      </w:rPr>
    </w:rPrDefault>
    <w:pPrDefault>
      <w:pPr>
        <w:spacing w:line="480" w:lineRule="auto"/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2585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0450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659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97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39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344</Words>
  <Characters>1963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cm</dc:creator>
  <cp:lastModifiedBy>Windows User</cp:lastModifiedBy>
  <cp:revision>5</cp:revision>
  <dcterms:created xsi:type="dcterms:W3CDTF">2012-08-14T19:09:00Z</dcterms:created>
  <dcterms:modified xsi:type="dcterms:W3CDTF">2016-04-20T16:28:00Z</dcterms:modified>
</cp:coreProperties>
</file>